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A411F" w14:textId="77777777" w:rsidR="000D3310" w:rsidRPr="000F63A3" w:rsidRDefault="000D3310" w:rsidP="000D3310">
      <w:pPr>
        <w:spacing w:line="240" w:lineRule="auto"/>
        <w:jc w:val="center"/>
        <w:rPr>
          <w:b/>
          <w:sz w:val="32"/>
          <w:szCs w:val="32"/>
        </w:rPr>
      </w:pPr>
      <w:r w:rsidRPr="000F63A3">
        <w:rPr>
          <w:b/>
          <w:sz w:val="32"/>
          <w:szCs w:val="32"/>
        </w:rPr>
        <w:t>LOUISIANA STATE</w:t>
      </w:r>
    </w:p>
    <w:p w14:paraId="253138E0" w14:textId="77777777" w:rsidR="000D3310" w:rsidRPr="000F63A3" w:rsidRDefault="000D3310" w:rsidP="000D3310">
      <w:pPr>
        <w:spacing w:line="240" w:lineRule="auto"/>
        <w:jc w:val="center"/>
        <w:rPr>
          <w:b/>
        </w:rPr>
      </w:pPr>
      <w:r w:rsidRPr="000F63A3">
        <w:rPr>
          <w:b/>
          <w:sz w:val="32"/>
          <w:szCs w:val="32"/>
        </w:rPr>
        <w:t>WRESTLING &amp; BOXING COMMISSION</w:t>
      </w:r>
    </w:p>
    <w:p w14:paraId="6C5FB187" w14:textId="77777777" w:rsidR="000D3310" w:rsidRPr="000F63A3" w:rsidRDefault="000D3310" w:rsidP="000D3310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  <w:r w:rsidRPr="000F63A3">
        <w:rPr>
          <w:rFonts w:eastAsia="Times New Roman"/>
          <w:b/>
          <w:sz w:val="28"/>
          <w:szCs w:val="28"/>
        </w:rPr>
        <w:t>MINUTES</w:t>
      </w:r>
    </w:p>
    <w:p w14:paraId="2E2A852D" w14:textId="68A1EF11" w:rsidR="000D3310" w:rsidRPr="000F63A3" w:rsidRDefault="004B4B4B" w:rsidP="000D3310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MARCH 18</w:t>
      </w:r>
      <w:r w:rsidR="000D3310" w:rsidRPr="000F63A3">
        <w:rPr>
          <w:rFonts w:eastAsia="Times New Roman"/>
          <w:b/>
          <w:sz w:val="28"/>
          <w:szCs w:val="28"/>
        </w:rPr>
        <w:t>, 2020</w:t>
      </w:r>
    </w:p>
    <w:p w14:paraId="3043D003" w14:textId="32D9523B" w:rsidR="000D3310" w:rsidRDefault="004B4B4B" w:rsidP="000D3310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NOTICE OF CANCELLATION</w:t>
      </w:r>
    </w:p>
    <w:p w14:paraId="05FEFDC9" w14:textId="77777777" w:rsidR="004B4B4B" w:rsidRDefault="004B4B4B" w:rsidP="000D3310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</w:p>
    <w:p w14:paraId="0D594E81" w14:textId="4E960D5D" w:rsidR="004B4B4B" w:rsidRDefault="004B4B4B" w:rsidP="004B4B4B">
      <w:pPr>
        <w:ind w:firstLine="360"/>
        <w:jc w:val="both"/>
        <w:rPr>
          <w:sz w:val="24"/>
          <w:szCs w:val="24"/>
        </w:rPr>
      </w:pPr>
      <w:r w:rsidRPr="004B4B4B">
        <w:rPr>
          <w:sz w:val="24"/>
          <w:szCs w:val="24"/>
        </w:rPr>
        <w:t>Pursuant to the LA Homeland Security and Emergency Assistance and Disaster Act, La. R.S. 29.721 and in accor</w:t>
      </w:r>
      <w:r w:rsidRPr="004B4B4B">
        <w:rPr>
          <w:sz w:val="24"/>
          <w:szCs w:val="24"/>
        </w:rPr>
        <w:t xml:space="preserve">dance with Section 4 of JBE-30, Governor Edward’s declared state of emergency </w:t>
      </w:r>
      <w:r w:rsidRPr="004B4B4B">
        <w:rPr>
          <w:sz w:val="24"/>
          <w:szCs w:val="24"/>
        </w:rPr>
        <w:t>the Louisiana State Boxing &amp; Wrest</w:t>
      </w:r>
      <w:r w:rsidRPr="004B4B4B">
        <w:rPr>
          <w:sz w:val="24"/>
          <w:szCs w:val="24"/>
        </w:rPr>
        <w:t>ling Commission does hereby cancel the commission meeting scheduled for March 18, 2020.</w:t>
      </w:r>
    </w:p>
    <w:p w14:paraId="58906BE2" w14:textId="77777777" w:rsidR="00683798" w:rsidRDefault="00683798" w:rsidP="004B4B4B">
      <w:pPr>
        <w:ind w:firstLine="360"/>
        <w:jc w:val="both"/>
        <w:rPr>
          <w:sz w:val="24"/>
          <w:szCs w:val="24"/>
        </w:rPr>
      </w:pPr>
    </w:p>
    <w:p w14:paraId="3787B2AA" w14:textId="7FB162C3" w:rsidR="00683798" w:rsidRDefault="00683798" w:rsidP="004B4B4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commission will meet via teleconference on April </w:t>
      </w:r>
      <w:r w:rsidR="0002082E">
        <w:rPr>
          <w:sz w:val="24"/>
          <w:szCs w:val="24"/>
        </w:rPr>
        <w:t>15, 2020 at 10:00 a.m.  A notice posted to louisianaboxing.org is forthcoming with further information.</w:t>
      </w:r>
      <w:bookmarkStart w:id="0" w:name="_GoBack"/>
      <w:bookmarkEnd w:id="0"/>
    </w:p>
    <w:p w14:paraId="184EF595" w14:textId="77777777" w:rsidR="004B4B4B" w:rsidRDefault="004B4B4B" w:rsidP="004B4B4B">
      <w:pPr>
        <w:rPr>
          <w:sz w:val="24"/>
          <w:szCs w:val="24"/>
        </w:rPr>
      </w:pPr>
    </w:p>
    <w:p w14:paraId="28301738" w14:textId="77777777" w:rsidR="004B4B4B" w:rsidRDefault="004B4B4B" w:rsidP="004B4B4B">
      <w:pPr>
        <w:rPr>
          <w:sz w:val="24"/>
          <w:szCs w:val="24"/>
        </w:rPr>
      </w:pPr>
    </w:p>
    <w:p w14:paraId="57F77AC3" w14:textId="77777777" w:rsidR="004B4B4B" w:rsidRDefault="004B4B4B" w:rsidP="004B4B4B">
      <w:pPr>
        <w:rPr>
          <w:sz w:val="24"/>
          <w:szCs w:val="24"/>
        </w:rPr>
      </w:pPr>
    </w:p>
    <w:p w14:paraId="4C2D6640" w14:textId="35A6BF9C" w:rsidR="004B4B4B" w:rsidRDefault="004B4B4B" w:rsidP="004B4B4B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/s/ Anthony Embanato, Chairman</w:t>
      </w:r>
    </w:p>
    <w:p w14:paraId="79045110" w14:textId="68B63267" w:rsidR="004B4B4B" w:rsidRPr="004B4B4B" w:rsidRDefault="004B4B4B" w:rsidP="004B4B4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 State Boxing &amp; Wrestling Commission</w:t>
      </w:r>
    </w:p>
    <w:p w14:paraId="225AB833" w14:textId="77777777" w:rsidR="004B4B4B" w:rsidRPr="000F63A3" w:rsidRDefault="004B4B4B" w:rsidP="000D3310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</w:p>
    <w:p w14:paraId="348FD390" w14:textId="77777777" w:rsidR="000D3310" w:rsidRPr="000F63A3" w:rsidRDefault="000D3310" w:rsidP="000D3310">
      <w:pPr>
        <w:spacing w:line="240" w:lineRule="auto"/>
      </w:pPr>
    </w:p>
    <w:sectPr w:rsidR="000D3310" w:rsidRPr="000F63A3" w:rsidSect="000D3310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8484F"/>
    <w:multiLevelType w:val="hybridMultilevel"/>
    <w:tmpl w:val="0E24E31E"/>
    <w:lvl w:ilvl="0" w:tplc="6DC22294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1F"/>
    <w:rsid w:val="0002082E"/>
    <w:rsid w:val="000D3310"/>
    <w:rsid w:val="004B4B4B"/>
    <w:rsid w:val="00683798"/>
    <w:rsid w:val="00825145"/>
    <w:rsid w:val="008D78A6"/>
    <w:rsid w:val="00933097"/>
    <w:rsid w:val="009E3751"/>
    <w:rsid w:val="00C6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4CE95-547E-4B0D-ADA0-84C6880E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D3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 Fields</dc:creator>
  <cp:lastModifiedBy>Addie Fields</cp:lastModifiedBy>
  <cp:revision>3</cp:revision>
  <dcterms:created xsi:type="dcterms:W3CDTF">2020-05-04T15:38:00Z</dcterms:created>
  <dcterms:modified xsi:type="dcterms:W3CDTF">2020-05-04T15:43:00Z</dcterms:modified>
</cp:coreProperties>
</file>